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196"/>
        <w:gridCol w:w="1276"/>
        <w:gridCol w:w="1099"/>
      </w:tblGrid>
      <w:tr w:rsidR="001E0764" w:rsidRPr="00BA29A2" w:rsidTr="001E0764">
        <w:tc>
          <w:tcPr>
            <w:tcW w:w="7196" w:type="dxa"/>
          </w:tcPr>
          <w:p w:rsidR="001E0764" w:rsidRPr="00BA29A2" w:rsidRDefault="001E0764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r w:rsidR="00D40E70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электрических розеток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6C3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электрических 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выключателей</w:t>
            </w:r>
          </w:p>
        </w:tc>
        <w:tc>
          <w:tcPr>
            <w:tcW w:w="1276" w:type="dxa"/>
          </w:tcPr>
          <w:p w:rsidR="001E0764" w:rsidRPr="00BA29A2" w:rsidRDefault="001E0764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E0764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рублях</w:t>
            </w:r>
            <w:r w:rsidR="009C592B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электрической проводки в подготовленное место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точки с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отверстием и установка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подрозетника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 ГКЛ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BA29A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>электропроводки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отверстия и установку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подрозетника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 кирпичной стене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bookmarkStart w:id="0" w:name="_GoBack"/>
        <w:bookmarkEnd w:id="0"/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BA29A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>электропроводки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отверстия и установку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подрозетника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бетонной стене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9C592B" w:rsidRPr="00BA29A2" w:rsidTr="0040497D">
        <w:trPr>
          <w:trHeight w:val="576"/>
        </w:trPr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места для 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>электропроводки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отверстия и установку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подрозетника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монолитной стене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Удаление устаревшей электропроводки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 ее последующей заменой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накладной 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>электропроводки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Разборка устаревшей электропроводки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Монтаж люстр</w:t>
            </w:r>
          </w:p>
        </w:tc>
        <w:tc>
          <w:tcPr>
            <w:tcW w:w="127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люстры с прикреплением на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специальный крюк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люстры с прикреплением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 потолку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светильника к стене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точечного или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галогенового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Монтирование крюка под люстру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Монтажные работы по установке предохранителей в щитке</w:t>
            </w:r>
          </w:p>
        </w:tc>
        <w:tc>
          <w:tcPr>
            <w:tcW w:w="127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Монтаж однополюсного автомата защиты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электроцепей</w:t>
            </w:r>
            <w:proofErr w:type="spellEnd"/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трехполюсного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защиты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электроцепей</w:t>
            </w:r>
            <w:proofErr w:type="spellEnd"/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двухполюсного устройс</w:t>
            </w:r>
            <w:r w:rsidR="00103937" w:rsidRPr="00BA29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ва защитного отключения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C592B" w:rsidRPr="00BA29A2" w:rsidTr="001E0764">
        <w:tc>
          <w:tcPr>
            <w:tcW w:w="7196" w:type="dxa"/>
          </w:tcPr>
          <w:p w:rsidR="009C592B" w:rsidRPr="00BA29A2" w:rsidRDefault="009C592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четырехполюсного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устройс</w:t>
            </w:r>
            <w:r w:rsidR="00103937" w:rsidRPr="00BA29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ва защитного отключения</w:t>
            </w:r>
          </w:p>
        </w:tc>
        <w:tc>
          <w:tcPr>
            <w:tcW w:w="1276" w:type="dxa"/>
          </w:tcPr>
          <w:p w:rsidR="009C592B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9C592B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  <w:r w:rsidR="00103937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распределительных коробок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распаечных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электрощитов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встраиваемого щита 12 модуля бетон или кирпич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встраиваемого щита 24 модуля бетон или кирпич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встраиваемого щита 36 модуля бетон или кирпич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встраиваемого щита 54 модуля бетон или кирпич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навесного щита 12 модуля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навесного щита 24 модуля</w:t>
            </w:r>
          </w:p>
        </w:tc>
        <w:tc>
          <w:tcPr>
            <w:tcW w:w="1276" w:type="dxa"/>
          </w:tcPr>
          <w:p w:rsidR="00BA29A2" w:rsidRDefault="00BA29A2">
            <w:r w:rsidRPr="007E5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навесного щита 36 модуля</w:t>
            </w:r>
          </w:p>
        </w:tc>
        <w:tc>
          <w:tcPr>
            <w:tcW w:w="1276" w:type="dxa"/>
          </w:tcPr>
          <w:p w:rsidR="00BA29A2" w:rsidRDefault="00BA29A2">
            <w:r w:rsidRPr="007E5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Устройство навесного щита 54 модуля</w:t>
            </w:r>
          </w:p>
        </w:tc>
        <w:tc>
          <w:tcPr>
            <w:tcW w:w="1276" w:type="dxa"/>
          </w:tcPr>
          <w:p w:rsidR="00BA29A2" w:rsidRDefault="00BA29A2">
            <w:r w:rsidRPr="007E5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высверливанию отверстий</w:t>
            </w:r>
            <w:r w:rsidR="00BA2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BA29A2">
              <w:rPr>
                <w:rFonts w:ascii="Times New Roman" w:hAnsi="Times New Roman" w:cs="Times New Roman"/>
                <w:b/>
                <w:sz w:val="24"/>
                <w:szCs w:val="24"/>
              </w:rPr>
              <w:t>штроблению</w:t>
            </w:r>
            <w:proofErr w:type="spellEnd"/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стене</w:t>
            </w:r>
          </w:p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высверливание 20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20 мм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160/200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высверливание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260/350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высверливание 50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350/450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Сантехнические работы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Монтаж смесителей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F436B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сме</w:t>
            </w:r>
            <w:r w:rsidR="00BA29A2">
              <w:rPr>
                <w:rFonts w:ascii="Times New Roman" w:hAnsi="Times New Roman" w:cs="Times New Roman"/>
                <w:sz w:val="24"/>
                <w:szCs w:val="24"/>
              </w:rPr>
              <w:t>сителя к раковине (тип "ёлочка"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103937" w:rsidRPr="00BA29A2" w:rsidRDefault="00F436B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смесителя и душа на ванну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103937" w:rsidRPr="00BA29A2" w:rsidRDefault="00F436B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Устранение старого смесителя</w:t>
            </w:r>
          </w:p>
        </w:tc>
        <w:tc>
          <w:tcPr>
            <w:tcW w:w="127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103937" w:rsidRPr="00BA29A2" w:rsidRDefault="00F436BB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 раковины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раковины на заранее подготовленное место</w:t>
            </w:r>
          </w:p>
        </w:tc>
        <w:tc>
          <w:tcPr>
            <w:tcW w:w="1276" w:type="dxa"/>
          </w:tcPr>
          <w:p w:rsidR="00BA29A2" w:rsidRDefault="00BA29A2">
            <w:r w:rsidRPr="008E0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раковины вида "Тюльпан"</w:t>
            </w:r>
          </w:p>
        </w:tc>
        <w:tc>
          <w:tcPr>
            <w:tcW w:w="1276" w:type="dxa"/>
          </w:tcPr>
          <w:p w:rsidR="00BA29A2" w:rsidRDefault="00BA29A2">
            <w:r w:rsidRPr="008E0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раковины над стиральной машиной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Кувшинка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BA29A2" w:rsidRDefault="00BA29A2">
            <w:r w:rsidRPr="008E0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Монтаж раковины на подставки или кронштейны </w:t>
            </w:r>
          </w:p>
        </w:tc>
        <w:tc>
          <w:tcPr>
            <w:tcW w:w="1276" w:type="dxa"/>
          </w:tcPr>
          <w:p w:rsidR="00BA29A2" w:rsidRDefault="00BA29A2">
            <w:r w:rsidRPr="008E0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раковины типа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BA29A2" w:rsidRDefault="00BA29A2">
            <w:r w:rsidRPr="008E09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</w:t>
            </w:r>
            <w:r w:rsidR="00103937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унитаза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простого, стандартного унитаза с бачком </w:t>
            </w:r>
          </w:p>
        </w:tc>
        <w:tc>
          <w:tcPr>
            <w:tcW w:w="1276" w:type="dxa"/>
          </w:tcPr>
          <w:p w:rsidR="00BA29A2" w:rsidRDefault="00BA29A2">
            <w:r w:rsidRPr="005F16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Монтаж унитаза с нестандартным или импортным бачком </w:t>
            </w:r>
          </w:p>
        </w:tc>
        <w:tc>
          <w:tcPr>
            <w:tcW w:w="1276" w:type="dxa"/>
          </w:tcPr>
          <w:p w:rsidR="00BA29A2" w:rsidRDefault="00BA29A2">
            <w:r w:rsidRPr="005F16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и установка биде со смесителем</w:t>
            </w:r>
          </w:p>
        </w:tc>
        <w:tc>
          <w:tcPr>
            <w:tcW w:w="1276" w:type="dxa"/>
          </w:tcPr>
          <w:p w:rsidR="00BA29A2" w:rsidRDefault="00BA29A2">
            <w:r w:rsidRPr="005F16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одключение и монтаж писсуара</w:t>
            </w:r>
          </w:p>
        </w:tc>
        <w:tc>
          <w:tcPr>
            <w:tcW w:w="1276" w:type="dxa"/>
          </w:tcPr>
          <w:p w:rsidR="00BA29A2" w:rsidRDefault="00BA29A2">
            <w:r w:rsidRPr="005F16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Снятие старого унитаза, биде или писсуара</w:t>
            </w:r>
          </w:p>
        </w:tc>
        <w:tc>
          <w:tcPr>
            <w:tcW w:w="1276" w:type="dxa"/>
          </w:tcPr>
          <w:p w:rsidR="00BA29A2" w:rsidRDefault="00BA29A2">
            <w:r w:rsidRPr="005F16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установке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ванны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чугунной ванны и сифона 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стальной ванны и сифона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акриловой ванны и сифона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акриловой ванны оснащенной системой гидромассажа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акриловой ванны нестандартных размеров без системы гидромассажа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3,5-5,5 тыс. 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угловой ванны без системы гидромассажа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4 тыс.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Крепление ванны оснащенной системой гидромассажа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 тыс.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сифона под ванну с пластиковой обвязкой </w:t>
            </w:r>
          </w:p>
        </w:tc>
        <w:tc>
          <w:tcPr>
            <w:tcW w:w="1276" w:type="dxa"/>
          </w:tcPr>
          <w:p w:rsidR="00BA29A2" w:rsidRDefault="00BA29A2">
            <w:r w:rsidRPr="002F5B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установке водонагревателя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и услуги по подключению водонагревателя проточного до 3,5 кВт *</w:t>
            </w:r>
          </w:p>
        </w:tc>
        <w:tc>
          <w:tcPr>
            <w:tcW w:w="1276" w:type="dxa"/>
          </w:tcPr>
          <w:p w:rsidR="00BA29A2" w:rsidRDefault="00BA29A2">
            <w:r w:rsidRPr="00BA44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A29A2" w:rsidRPr="00BA29A2" w:rsidTr="001E0764">
        <w:tc>
          <w:tcPr>
            <w:tcW w:w="7196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* Стоимость рассчитывается исходя из врезания водон</w:t>
            </w:r>
            <w:r w:rsidR="00326499">
              <w:rPr>
                <w:rFonts w:ascii="Times New Roman" w:hAnsi="Times New Roman" w:cs="Times New Roman"/>
                <w:sz w:val="24"/>
                <w:szCs w:val="24"/>
              </w:rPr>
              <w:t xml:space="preserve">агревательного прибора в </w:t>
            </w:r>
            <w:proofErr w:type="spellStart"/>
            <w:r w:rsidR="00326499">
              <w:rPr>
                <w:rFonts w:ascii="Times New Roman" w:hAnsi="Times New Roman" w:cs="Times New Roman"/>
                <w:sz w:val="24"/>
                <w:szCs w:val="24"/>
              </w:rPr>
              <w:t>водосна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бжающую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систему, установка защитного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электроавтомата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и протяжка электрического кабеля в данную сумму не входят</w:t>
            </w:r>
          </w:p>
        </w:tc>
        <w:tc>
          <w:tcPr>
            <w:tcW w:w="1276" w:type="dxa"/>
          </w:tcPr>
          <w:p w:rsidR="00BA29A2" w:rsidRDefault="00BA29A2"/>
        </w:tc>
        <w:tc>
          <w:tcPr>
            <w:tcW w:w="1099" w:type="dxa"/>
          </w:tcPr>
          <w:p w:rsidR="00BA29A2" w:rsidRPr="00BA29A2" w:rsidRDefault="00BA29A2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установке фильтров для очистки воды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Врезание фильтра для грубой очистки водопроводной воды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Врезание фильтра для тонкой очистки водопроводной воды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Врезание фильтра питьевого типа "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Аквафор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Врезание фильтра питьевого типа "Гейзер"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Врезание фильтра питьевого типа "Барьер"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Снос фильтра для грубой очистки водопроводной воды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Снос фильтра для тонкой очистки водопроводной воды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Снос питьевого фильтра</w:t>
            </w:r>
          </w:p>
        </w:tc>
        <w:tc>
          <w:tcPr>
            <w:tcW w:w="1276" w:type="dxa"/>
          </w:tcPr>
          <w:p w:rsidR="00326499" w:rsidRDefault="00326499">
            <w:r w:rsidRPr="008211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засоров в системе водоснабжения и канализации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в квартире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Засоры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 раковине</w:t>
            </w:r>
          </w:p>
        </w:tc>
        <w:tc>
          <w:tcPr>
            <w:tcW w:w="1276" w:type="dxa"/>
          </w:tcPr>
          <w:p w:rsidR="00326499" w:rsidRDefault="00326499">
            <w:r w:rsidRPr="006D05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1000-1300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Засоры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 мойке</w:t>
            </w:r>
          </w:p>
        </w:tc>
        <w:tc>
          <w:tcPr>
            <w:tcW w:w="1276" w:type="dxa"/>
          </w:tcPr>
          <w:p w:rsidR="00326499" w:rsidRDefault="00326499">
            <w:r w:rsidRPr="006D05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1000-1300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Засоры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 душевой кабине</w:t>
            </w:r>
          </w:p>
        </w:tc>
        <w:tc>
          <w:tcPr>
            <w:tcW w:w="1276" w:type="dxa"/>
          </w:tcPr>
          <w:p w:rsidR="00326499" w:rsidRDefault="00326499">
            <w:r w:rsidRPr="006D05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1500-1800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Засоры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в унитазе</w:t>
            </w:r>
          </w:p>
        </w:tc>
        <w:tc>
          <w:tcPr>
            <w:tcW w:w="1276" w:type="dxa"/>
          </w:tcPr>
          <w:p w:rsidR="00326499" w:rsidRDefault="00326499">
            <w:r w:rsidRPr="006D05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1500-18300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крепление сифона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Крепеж сифона на раковину или мойку</w:t>
            </w:r>
          </w:p>
        </w:tc>
        <w:tc>
          <w:tcPr>
            <w:tcW w:w="1276" w:type="dxa"/>
          </w:tcPr>
          <w:p w:rsidR="00326499" w:rsidRDefault="00326499">
            <w:r w:rsidRPr="000658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Крепеж сифона на раковину или мойку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перелив</w:t>
            </w:r>
          </w:p>
        </w:tc>
        <w:tc>
          <w:tcPr>
            <w:tcW w:w="1276" w:type="dxa"/>
          </w:tcPr>
          <w:p w:rsidR="00326499" w:rsidRDefault="00326499">
            <w:r w:rsidRPr="000658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Крепеж сифона на мойку с двойным отделением</w:t>
            </w:r>
          </w:p>
        </w:tc>
        <w:tc>
          <w:tcPr>
            <w:tcW w:w="1276" w:type="dxa"/>
          </w:tcPr>
          <w:p w:rsidR="00326499" w:rsidRDefault="00326499">
            <w:r w:rsidRPr="000658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Крепеж сифона на 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proofErr w:type="gram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перелив</w:t>
            </w:r>
          </w:p>
        </w:tc>
        <w:tc>
          <w:tcPr>
            <w:tcW w:w="1276" w:type="dxa"/>
          </w:tcPr>
          <w:p w:rsidR="00326499" w:rsidRDefault="00326499">
            <w:r w:rsidRPr="000658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Удаление старого сифона</w:t>
            </w:r>
          </w:p>
        </w:tc>
        <w:tc>
          <w:tcPr>
            <w:tcW w:w="1276" w:type="dxa"/>
          </w:tcPr>
          <w:p w:rsidR="00326499" w:rsidRDefault="00326499">
            <w:r w:rsidRPr="000658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установке и встраивание бытовой техники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Подключение и установка стиральной машины</w:t>
            </w:r>
          </w:p>
        </w:tc>
        <w:tc>
          <w:tcPr>
            <w:tcW w:w="1276" w:type="dxa"/>
          </w:tcPr>
          <w:p w:rsidR="00326499" w:rsidRDefault="00326499">
            <w:r w:rsidRPr="001142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Установка при наличии готовых коммуникаций</w:t>
            </w:r>
          </w:p>
        </w:tc>
        <w:tc>
          <w:tcPr>
            <w:tcW w:w="1276" w:type="dxa"/>
          </w:tcPr>
          <w:p w:rsidR="00326499" w:rsidRDefault="00326499">
            <w:r w:rsidRPr="001142F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 установка посудомоечной машины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Установка при наличии готовых коммуникаций</w:t>
            </w:r>
          </w:p>
        </w:tc>
        <w:tc>
          <w:tcPr>
            <w:tcW w:w="1276" w:type="dxa"/>
          </w:tcPr>
          <w:p w:rsidR="00326499" w:rsidRDefault="00326499">
            <w:r w:rsidRPr="008C3F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Установка при подгонке коммуникаций для сантехники</w:t>
            </w:r>
          </w:p>
        </w:tc>
        <w:tc>
          <w:tcPr>
            <w:tcW w:w="1276" w:type="dxa"/>
          </w:tcPr>
          <w:p w:rsidR="00326499" w:rsidRDefault="00326499">
            <w:r w:rsidRPr="008C3F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 установка газовой плиты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и установка газовой плиты</w:t>
            </w:r>
          </w:p>
        </w:tc>
        <w:tc>
          <w:tcPr>
            <w:tcW w:w="1276" w:type="dxa"/>
          </w:tcPr>
          <w:p w:rsidR="00326499" w:rsidRDefault="00326499">
            <w:r w:rsidRPr="00F511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Подключение и установка варочной панели или духовок встроенных</w:t>
            </w:r>
          </w:p>
        </w:tc>
        <w:tc>
          <w:tcPr>
            <w:tcW w:w="1276" w:type="dxa"/>
          </w:tcPr>
          <w:p w:rsidR="00326499" w:rsidRDefault="00326499">
            <w:r w:rsidRPr="00F511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Демонтажные работы эклектической или газовой плиты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CD0AD6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 установка электрической плиты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CD0AD6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установка электроплиты с установкой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элетророзетки</w:t>
            </w:r>
            <w:proofErr w:type="spellEnd"/>
          </w:p>
        </w:tc>
        <w:tc>
          <w:tcPr>
            <w:tcW w:w="1276" w:type="dxa"/>
          </w:tcPr>
          <w:p w:rsidR="00326499" w:rsidRDefault="00326499">
            <w:r w:rsidRPr="00980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Демонтажные работы эклектической или газовой плиты</w:t>
            </w:r>
          </w:p>
        </w:tc>
        <w:tc>
          <w:tcPr>
            <w:tcW w:w="1276" w:type="dxa"/>
          </w:tcPr>
          <w:p w:rsidR="00326499" w:rsidRDefault="00326499">
            <w:r w:rsidRPr="00980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CD0AD6" w:rsidP="0032649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03937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одключение и </w:t>
            </w:r>
            <w:r w:rsidR="003264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03937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становка кухонной вытяжки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вытяжки на кухне типа (козырек)</w:t>
            </w:r>
          </w:p>
        </w:tc>
        <w:tc>
          <w:tcPr>
            <w:tcW w:w="1276" w:type="dxa"/>
          </w:tcPr>
          <w:p w:rsidR="00326499" w:rsidRDefault="00326499">
            <w:r w:rsidRPr="00B454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вытяжки на кухне стандартной</w:t>
            </w:r>
          </w:p>
        </w:tc>
        <w:tc>
          <w:tcPr>
            <w:tcW w:w="1276" w:type="dxa"/>
          </w:tcPr>
          <w:p w:rsidR="00326499" w:rsidRDefault="00326499">
            <w:r w:rsidRPr="00B454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Монтаж вытяжки на кухне купольного типа</w:t>
            </w:r>
          </w:p>
        </w:tc>
        <w:tc>
          <w:tcPr>
            <w:tcW w:w="1276" w:type="dxa"/>
          </w:tcPr>
          <w:p w:rsidR="00326499" w:rsidRDefault="00326499">
            <w:r w:rsidRPr="00B454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Монтажа островной вытяжки на кухне </w:t>
            </w:r>
          </w:p>
        </w:tc>
        <w:tc>
          <w:tcPr>
            <w:tcW w:w="1276" w:type="dxa"/>
          </w:tcPr>
          <w:p w:rsidR="00326499" w:rsidRDefault="00326499">
            <w:r w:rsidRPr="00B454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Снос старой системы кухонной вытяжки</w:t>
            </w:r>
          </w:p>
        </w:tc>
        <w:tc>
          <w:tcPr>
            <w:tcW w:w="1276" w:type="dxa"/>
          </w:tcPr>
          <w:p w:rsidR="00326499" w:rsidRDefault="00326499">
            <w:r w:rsidRPr="00B454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 установка водонагревателя для проточной воды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</w:t>
            </w:r>
            <w:r w:rsidR="00CD0AD6" w:rsidRPr="00BA2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становка водонагревателя для проточной воды до 3,5 кВт *</w:t>
            </w:r>
          </w:p>
        </w:tc>
        <w:tc>
          <w:tcPr>
            <w:tcW w:w="1276" w:type="dxa"/>
          </w:tcPr>
          <w:p w:rsidR="00103937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5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103937" w:rsidRPr="00BA29A2" w:rsidRDefault="00CD0AD6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* Стоимость рассчитывается исходя из врезания водонагревательного прибора в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водоснобжающую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систему, установка защитного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электроавтомата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и протяжка электрического кабеля в данную сумму не входят ит.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выполнению мелкого бытового ремонта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326499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99">
              <w:rPr>
                <w:rFonts w:ascii="Times New Roman" w:hAnsi="Times New Roman" w:cs="Times New Roman"/>
                <w:b/>
                <w:sz w:val="24"/>
                <w:szCs w:val="24"/>
              </w:rPr>
              <w:t>Подвешивание полок, вешалок, зеркал, карнизов, и прочие работы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Подвешивание полок</w:t>
            </w:r>
          </w:p>
        </w:tc>
        <w:tc>
          <w:tcPr>
            <w:tcW w:w="1276" w:type="dxa"/>
          </w:tcPr>
          <w:p w:rsidR="00326499" w:rsidRDefault="00326499">
            <w:r w:rsidRPr="00CE61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Подвешивание зеркал</w:t>
            </w:r>
          </w:p>
        </w:tc>
        <w:tc>
          <w:tcPr>
            <w:tcW w:w="1276" w:type="dxa"/>
          </w:tcPr>
          <w:p w:rsidR="00326499" w:rsidRDefault="00326499">
            <w:r w:rsidRPr="00CE61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Подвешивание карниза для штор до 2 м. и от 2 м.</w:t>
            </w:r>
          </w:p>
        </w:tc>
        <w:tc>
          <w:tcPr>
            <w:tcW w:w="1276" w:type="dxa"/>
          </w:tcPr>
          <w:p w:rsidR="00326499" w:rsidRDefault="00326499">
            <w:r w:rsidRPr="00CE61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600-800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плинтусов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Прокладка плинтуса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из пластика </w:t>
            </w:r>
          </w:p>
        </w:tc>
        <w:tc>
          <w:tcPr>
            <w:tcW w:w="1276" w:type="dxa"/>
          </w:tcPr>
          <w:p w:rsidR="00103937" w:rsidRPr="00326499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103937" w:rsidRPr="00BA29A2" w:rsidRDefault="00CD0AD6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Прокладка плинтуса из дерева с высотой до 5 см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Прокладка плинтуса из дерева с высотой более 5 см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Лакирование плинтуса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европлинтуса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специальные клипсы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40A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Мебельная </w:t>
            </w:r>
            <w:r w:rsidR="00CD0AD6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борка и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разборка 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сборке или разборке предметов мебели в зависимости от сложности и типа предмета мебели </w:t>
            </w:r>
          </w:p>
        </w:tc>
        <w:tc>
          <w:tcPr>
            <w:tcW w:w="1276" w:type="dxa"/>
          </w:tcPr>
          <w:p w:rsidR="00103937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99" w:type="dxa"/>
          </w:tcPr>
          <w:p w:rsidR="00103937" w:rsidRPr="00BA29A2" w:rsidRDefault="00CD0AD6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Укладывание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напольного </w:t>
            </w:r>
            <w:proofErr w:type="spellStart"/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ламинатного</w:t>
            </w:r>
            <w:proofErr w:type="spellEnd"/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покрытия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Укладывание напольного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ламинатного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Укладывание подложки под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ламинатное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напольное покрытие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старого </w:t>
            </w:r>
            <w:proofErr w:type="spellStart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ламинатного</w:t>
            </w:r>
            <w:proofErr w:type="spellEnd"/>
            <w:r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1F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Настил линолеума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Настил линолеума бытового типа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Настил линолеума коммерческого типа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Стыкование и скрепление шва линолеума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6499" w:rsidRPr="00BA29A2" w:rsidTr="001E0764">
        <w:tc>
          <w:tcPr>
            <w:tcW w:w="7196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Удаление старого линолеума</w:t>
            </w:r>
          </w:p>
        </w:tc>
        <w:tc>
          <w:tcPr>
            <w:tcW w:w="1276" w:type="dxa"/>
          </w:tcPr>
          <w:p w:rsidR="00326499" w:rsidRDefault="00326499">
            <w:proofErr w:type="spellStart"/>
            <w:proofErr w:type="gramStart"/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1CE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99" w:type="dxa"/>
          </w:tcPr>
          <w:p w:rsidR="00326499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="00BA29A2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937" w:rsidRPr="00BA29A2">
              <w:rPr>
                <w:rFonts w:ascii="Times New Roman" w:hAnsi="Times New Roman" w:cs="Times New Roman"/>
                <w:b/>
                <w:sz w:val="24"/>
                <w:szCs w:val="24"/>
              </w:rPr>
              <w:t>антресолей</w:t>
            </w:r>
          </w:p>
        </w:tc>
        <w:tc>
          <w:tcPr>
            <w:tcW w:w="1276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3937" w:rsidRPr="00BA29A2" w:rsidRDefault="00103937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7" w:rsidRPr="00BA29A2" w:rsidTr="001E0764">
        <w:tc>
          <w:tcPr>
            <w:tcW w:w="7196" w:type="dxa"/>
          </w:tcPr>
          <w:p w:rsidR="00103937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937" w:rsidRPr="00BA29A2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BA29A2" w:rsidRPr="00BA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</w:t>
            </w:r>
            <w:r w:rsidR="00103937" w:rsidRPr="00BA29A2">
              <w:rPr>
                <w:rFonts w:ascii="Times New Roman" w:hAnsi="Times New Roman" w:cs="Times New Roman"/>
                <w:sz w:val="24"/>
                <w:szCs w:val="24"/>
              </w:rPr>
              <w:t>антресолей на заказ по индивидуальным размерам</w:t>
            </w:r>
          </w:p>
        </w:tc>
        <w:tc>
          <w:tcPr>
            <w:tcW w:w="1276" w:type="dxa"/>
          </w:tcPr>
          <w:p w:rsidR="00103937" w:rsidRPr="00BA29A2" w:rsidRDefault="00326499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 w:rsidR="00103937" w:rsidRPr="00BA29A2" w:rsidRDefault="00CD0AD6" w:rsidP="00BA29A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2">
              <w:rPr>
                <w:rFonts w:ascii="Times New Roman" w:hAnsi="Times New Roman" w:cs="Times New Roman"/>
                <w:sz w:val="24"/>
                <w:szCs w:val="24"/>
              </w:rPr>
              <w:t>От 1200</w:t>
            </w:r>
          </w:p>
        </w:tc>
      </w:tr>
    </w:tbl>
    <w:p w:rsidR="001E0764" w:rsidRPr="00BA29A2" w:rsidRDefault="001E0764" w:rsidP="00BA29A2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E0764" w:rsidRPr="00BA29A2" w:rsidSect="00BA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78B5"/>
    <w:multiLevelType w:val="multilevel"/>
    <w:tmpl w:val="427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764"/>
    <w:rsid w:val="00103937"/>
    <w:rsid w:val="001E0764"/>
    <w:rsid w:val="00202E90"/>
    <w:rsid w:val="002C0B52"/>
    <w:rsid w:val="00326499"/>
    <w:rsid w:val="003D11C6"/>
    <w:rsid w:val="0040497D"/>
    <w:rsid w:val="0049490A"/>
    <w:rsid w:val="004A28C9"/>
    <w:rsid w:val="006B7E71"/>
    <w:rsid w:val="006F377C"/>
    <w:rsid w:val="007E473D"/>
    <w:rsid w:val="009A5730"/>
    <w:rsid w:val="009C592B"/>
    <w:rsid w:val="00B451E3"/>
    <w:rsid w:val="00BA29A2"/>
    <w:rsid w:val="00CD0AD6"/>
    <w:rsid w:val="00D40E70"/>
    <w:rsid w:val="00DB16C3"/>
    <w:rsid w:val="00F436BB"/>
    <w:rsid w:val="00F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764"/>
    <w:rPr>
      <w:b/>
      <w:bCs/>
    </w:rPr>
  </w:style>
  <w:style w:type="table" w:styleId="a4">
    <w:name w:val="Table Grid"/>
    <w:basedOn w:val="a1"/>
    <w:uiPriority w:val="59"/>
    <w:rsid w:val="001E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27B1-608F-4E31-B7E9-F4C41C8E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969</Words>
  <Characters>5904</Characters>
  <Application>Microsoft Office Word</Application>
  <DocSecurity>0</DocSecurity>
  <Lines>418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2016-07-06T21:02:00Z</dcterms:created>
  <dcterms:modified xsi:type="dcterms:W3CDTF">2016-07-07T11:20:00Z</dcterms:modified>
</cp:coreProperties>
</file>